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A" w:rsidRPr="00CB012D" w:rsidRDefault="00EE602D" w:rsidP="00CB012D">
      <w:pPr>
        <w:snapToGrid w:val="0"/>
        <w:spacing w:line="276" w:lineRule="auto"/>
        <w:ind w:firstLineChars="100" w:firstLine="321"/>
        <w:jc w:val="center"/>
        <w:rPr>
          <w:b/>
          <w:sz w:val="32"/>
          <w:szCs w:val="32"/>
        </w:rPr>
      </w:pPr>
      <w:r w:rsidRPr="00CB012D">
        <w:rPr>
          <w:rFonts w:hint="eastAsia"/>
          <w:b/>
          <w:sz w:val="32"/>
          <w:szCs w:val="32"/>
        </w:rPr>
        <w:t>南星中学</w:t>
      </w:r>
      <w:r w:rsidRPr="00CB012D">
        <w:rPr>
          <w:rFonts w:hint="eastAsia"/>
          <w:b/>
          <w:sz w:val="32"/>
          <w:szCs w:val="32"/>
        </w:rPr>
        <w:t>2018</w:t>
      </w:r>
      <w:r w:rsidRPr="00CB012D">
        <w:rPr>
          <w:rFonts w:hint="eastAsia"/>
          <w:b/>
          <w:sz w:val="32"/>
          <w:szCs w:val="32"/>
        </w:rPr>
        <w:t>年秋高一物理必修</w:t>
      </w:r>
      <w:r w:rsidRPr="00CB012D">
        <w:rPr>
          <w:rFonts w:hint="eastAsia"/>
          <w:b/>
          <w:sz w:val="32"/>
          <w:szCs w:val="32"/>
        </w:rPr>
        <w:t>1</w:t>
      </w:r>
      <w:r w:rsidRPr="00CB012D">
        <w:rPr>
          <w:rFonts w:hint="eastAsia"/>
          <w:b/>
          <w:sz w:val="32"/>
          <w:szCs w:val="32"/>
        </w:rPr>
        <w:t>校本作业</w:t>
      </w:r>
    </w:p>
    <w:p w:rsidR="00CB012D" w:rsidRPr="00CB012D" w:rsidRDefault="0067766F" w:rsidP="00CB012D">
      <w:pPr>
        <w:snapToGrid w:val="0"/>
        <w:spacing w:line="276" w:lineRule="auto"/>
        <w:ind w:firstLineChars="100" w:firstLine="241"/>
        <w:jc w:val="center"/>
        <w:rPr>
          <w:rFonts w:hint="eastAsia"/>
          <w:b/>
          <w:sz w:val="24"/>
          <w:szCs w:val="24"/>
        </w:rPr>
      </w:pPr>
      <w:r w:rsidRPr="00CB012D">
        <w:rPr>
          <w:rFonts w:hint="eastAsia"/>
          <w:b/>
          <w:sz w:val="24"/>
          <w:szCs w:val="24"/>
        </w:rPr>
        <w:t>3</w:t>
      </w:r>
      <w:r w:rsidR="00A4252B" w:rsidRPr="00CB012D">
        <w:rPr>
          <w:rFonts w:hint="eastAsia"/>
          <w:b/>
          <w:sz w:val="24"/>
          <w:szCs w:val="24"/>
        </w:rPr>
        <w:t>.1</w:t>
      </w:r>
      <w:r w:rsidR="00A4252B" w:rsidRPr="00CB012D">
        <w:rPr>
          <w:rFonts w:hint="eastAsia"/>
          <w:b/>
          <w:sz w:val="24"/>
          <w:szCs w:val="24"/>
        </w:rPr>
        <w:t>匀变速直线运动规律</w:t>
      </w:r>
      <w:r w:rsidR="00CB012D" w:rsidRPr="00CB012D">
        <w:rPr>
          <w:rFonts w:hint="eastAsia"/>
          <w:b/>
          <w:sz w:val="24"/>
          <w:szCs w:val="24"/>
        </w:rPr>
        <w:t>2</w:t>
      </w:r>
      <w:r w:rsidR="00CB012D" w:rsidRPr="00CB012D">
        <w:rPr>
          <w:rFonts w:hint="eastAsia"/>
          <w:b/>
          <w:bCs/>
          <w:sz w:val="24"/>
          <w:szCs w:val="24"/>
        </w:rPr>
        <w:t>(</w:t>
      </w:r>
      <w:r w:rsidR="00CB012D" w:rsidRPr="00CB012D">
        <w:rPr>
          <w:rFonts w:hint="eastAsia"/>
          <w:b/>
          <w:bCs/>
          <w:sz w:val="24"/>
          <w:szCs w:val="24"/>
        </w:rPr>
        <w:t>位移与时间的关系</w:t>
      </w:r>
      <w:r w:rsidR="00CB012D" w:rsidRPr="00CB012D">
        <w:rPr>
          <w:rFonts w:hint="eastAsia"/>
          <w:b/>
          <w:bCs/>
          <w:sz w:val="24"/>
          <w:szCs w:val="24"/>
        </w:rPr>
        <w:t xml:space="preserve">) 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  <w:r w:rsidRPr="00CB012D">
        <w:rPr>
          <w:rFonts w:asciiTheme="minorEastAsia" w:eastAsiaTheme="minorEastAsia" w:hAnsiTheme="minorEastAsia" w:hint="eastAsia"/>
        </w:rPr>
        <w:t>1、一辆汽车以大小为1m/s</w:t>
      </w:r>
      <w:r w:rsidRPr="00CB012D">
        <w:rPr>
          <w:rFonts w:asciiTheme="minorEastAsia" w:eastAsiaTheme="minorEastAsia" w:hAnsiTheme="minorEastAsia" w:hint="eastAsia"/>
          <w:vertAlign w:val="superscript"/>
        </w:rPr>
        <w:t>2</w:t>
      </w:r>
      <w:r w:rsidRPr="00CB012D">
        <w:rPr>
          <w:rFonts w:asciiTheme="minorEastAsia" w:eastAsiaTheme="minorEastAsia" w:hAnsiTheme="minorEastAsia" w:hint="eastAsia"/>
        </w:rPr>
        <w:t>的加速度行驶了12s，驶过了180m。汽车的初速度是多少？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  <w:r w:rsidRPr="00CB012D">
        <w:rPr>
          <w:rFonts w:asciiTheme="minorEastAsia" w:eastAsiaTheme="minorEastAsia" w:hAnsiTheme="minorEastAsia" w:hint="eastAsia"/>
        </w:rPr>
        <w:t>2、由静止开始做匀加速直线运动的汽车，第ls内通过0.4m位移，则不正确的结论是(        )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 w:hint="eastAsia"/>
        </w:rPr>
        <w:t xml:space="preserve"> A．第1s末的速度的0.8m/s   B．加速度为0.8m/s</w:t>
      </w:r>
      <w:r w:rsidRPr="00CB012D">
        <w:rPr>
          <w:rFonts w:asciiTheme="minorEastAsia" w:eastAsiaTheme="minorEastAsia" w:hAnsiTheme="minorEastAsia" w:hint="eastAsia"/>
          <w:vertAlign w:val="superscript"/>
        </w:rPr>
        <w:t>2</w:t>
      </w:r>
    </w:p>
    <w:p w:rsidR="00CB012D" w:rsidRPr="00CB012D" w:rsidRDefault="00CB012D" w:rsidP="00CB012D">
      <w:pPr>
        <w:spacing w:line="288" w:lineRule="auto"/>
        <w:ind w:firstLineChars="50" w:firstLine="105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 w:hint="eastAsia"/>
        </w:rPr>
        <w:t xml:space="preserve">C．第2s内通过位移为1.2m   D．2s内通过的位移为1.2m 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 w:hint="eastAsia"/>
        </w:rPr>
        <w:t>3、两物体从同一地点同时出发，沿同一方向做匀加速直线运动，若它们的初速度大小不同，而加速度大小相同，则在运动过程中（        ）（ 多选）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/>
        </w:rPr>
        <w:t>A</w:t>
      </w:r>
      <w:r w:rsidRPr="00CB012D">
        <w:rPr>
          <w:rFonts w:asciiTheme="minorEastAsia" w:eastAsiaTheme="minorEastAsia" w:hAnsiTheme="minorEastAsia" w:hint="eastAsia"/>
        </w:rPr>
        <w:t xml:space="preserve">．两物体速度之差保持不变  </w:t>
      </w:r>
      <w:r w:rsidRPr="00CB012D">
        <w:rPr>
          <w:rFonts w:asciiTheme="minorEastAsia" w:eastAsiaTheme="minorEastAsia" w:hAnsiTheme="minorEastAsia"/>
        </w:rPr>
        <w:t>B</w:t>
      </w:r>
      <w:r w:rsidRPr="00CB012D">
        <w:rPr>
          <w:rFonts w:asciiTheme="minorEastAsia" w:eastAsiaTheme="minorEastAsia" w:hAnsiTheme="minorEastAsia" w:hint="eastAsia"/>
        </w:rPr>
        <w:t>．两物体的速度之差与时间成正比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/>
        </w:rPr>
        <w:t>C</w:t>
      </w:r>
      <w:r w:rsidRPr="00CB012D">
        <w:rPr>
          <w:rFonts w:asciiTheme="minorEastAsia" w:eastAsiaTheme="minorEastAsia" w:hAnsiTheme="minorEastAsia" w:hint="eastAsia"/>
        </w:rPr>
        <w:t>．两物体的位移之差与时间成正比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  <w:r w:rsidRPr="00CB012D">
        <w:rPr>
          <w:rFonts w:asciiTheme="minorEastAsia" w:eastAsiaTheme="minorEastAsia" w:hAnsiTheme="minorEastAsia"/>
        </w:rPr>
        <w:t>D</w:t>
      </w:r>
      <w:r w:rsidRPr="00CB012D">
        <w:rPr>
          <w:rFonts w:asciiTheme="minorEastAsia" w:eastAsiaTheme="minorEastAsia" w:hAnsiTheme="minorEastAsia" w:hint="eastAsia"/>
        </w:rPr>
        <w:t>．两物体的位移之差与时间的平方成正比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  <w:r w:rsidRPr="00CB012D">
        <w:rPr>
          <w:rFonts w:asciiTheme="minorEastAsia" w:eastAsiaTheme="minorEastAsia" w:hAnsiTheme="minorEastAsia" w:hint="eastAsia"/>
          <w:szCs w:val="21"/>
        </w:rPr>
        <w:t>4、某质点沿</w:t>
      </w:r>
      <w:r w:rsidRPr="00CB012D">
        <w:rPr>
          <w:rFonts w:asciiTheme="minorEastAsia" w:eastAsiaTheme="minorEastAsia" w:hAnsiTheme="minorEastAsia" w:hint="eastAsia"/>
          <w:i/>
          <w:szCs w:val="21"/>
        </w:rPr>
        <w:t>x</w:t>
      </w:r>
      <w:r w:rsidRPr="00CB012D">
        <w:rPr>
          <w:rFonts w:asciiTheme="minorEastAsia" w:eastAsiaTheme="minorEastAsia" w:hAnsiTheme="minorEastAsia" w:hint="eastAsia"/>
          <w:szCs w:val="21"/>
        </w:rPr>
        <w:t>轴运动，它的位置坐标</w:t>
      </w:r>
      <w:r w:rsidRPr="00CB012D">
        <w:rPr>
          <w:rFonts w:asciiTheme="minorEastAsia" w:eastAsiaTheme="minorEastAsia" w:hAnsiTheme="minorEastAsia" w:hint="eastAsia"/>
          <w:i/>
          <w:szCs w:val="21"/>
        </w:rPr>
        <w:t>x</w:t>
      </w:r>
      <w:r w:rsidRPr="00CB012D">
        <w:rPr>
          <w:rFonts w:asciiTheme="minorEastAsia" w:eastAsiaTheme="minorEastAsia" w:hAnsiTheme="minorEastAsia" w:hint="eastAsia"/>
          <w:szCs w:val="21"/>
        </w:rPr>
        <w:t>与时间</w:t>
      </w:r>
      <w:r w:rsidRPr="00CB012D">
        <w:rPr>
          <w:rFonts w:asciiTheme="minorEastAsia" w:eastAsiaTheme="minorEastAsia" w:hAnsiTheme="minorEastAsia" w:hint="eastAsia"/>
          <w:i/>
          <w:szCs w:val="21"/>
        </w:rPr>
        <w:t>t</w:t>
      </w:r>
      <w:r w:rsidRPr="00CB012D">
        <w:rPr>
          <w:rFonts w:asciiTheme="minorEastAsia" w:eastAsiaTheme="minorEastAsia" w:hAnsiTheme="minorEastAsia" w:hint="eastAsia"/>
          <w:szCs w:val="21"/>
        </w:rPr>
        <w:t>的关系为</w:t>
      </w:r>
      <w:r w:rsidRPr="00CB012D">
        <w:rPr>
          <w:rFonts w:asciiTheme="minorEastAsia" w:eastAsiaTheme="minorEastAsia" w:hAnsiTheme="minorEastAsia" w:hint="eastAsia"/>
          <w:i/>
          <w:szCs w:val="21"/>
        </w:rPr>
        <w:t>x</w:t>
      </w:r>
      <w:r w:rsidRPr="00CB012D">
        <w:rPr>
          <w:rFonts w:asciiTheme="minorEastAsia" w:eastAsiaTheme="minorEastAsia" w:hAnsiTheme="minorEastAsia" w:hint="eastAsia"/>
          <w:szCs w:val="21"/>
        </w:rPr>
        <w:t>=2</w:t>
      </w:r>
      <w:r w:rsidRPr="00CB012D">
        <w:rPr>
          <w:rFonts w:asciiTheme="minorEastAsia" w:eastAsiaTheme="minorEastAsia" w:hAnsiTheme="minorEastAsia" w:hint="eastAsia"/>
          <w:i/>
          <w:szCs w:val="21"/>
        </w:rPr>
        <w:t>t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  <w:r w:rsidRPr="00CB012D">
        <w:rPr>
          <w:rFonts w:asciiTheme="minorEastAsia" w:eastAsiaTheme="minorEastAsia" w:hAnsiTheme="minorEastAsia" w:hint="eastAsia"/>
          <w:szCs w:val="21"/>
        </w:rPr>
        <w:t>－3</w:t>
      </w:r>
      <w:r w:rsidRPr="00CB012D">
        <w:rPr>
          <w:rFonts w:asciiTheme="minorEastAsia" w:eastAsiaTheme="minorEastAsia" w:hAnsiTheme="minorEastAsia" w:hint="eastAsia"/>
          <w:i/>
          <w:szCs w:val="21"/>
        </w:rPr>
        <w:t>t</w:t>
      </w:r>
      <w:r w:rsidRPr="00CB012D">
        <w:rPr>
          <w:rFonts w:asciiTheme="minorEastAsia" w:eastAsiaTheme="minorEastAsia" w:hAnsiTheme="minorEastAsia" w:hint="eastAsia"/>
          <w:szCs w:val="21"/>
        </w:rPr>
        <w:t>，由此可知</w:t>
      </w:r>
      <w:r w:rsidRPr="00CB012D">
        <w:rPr>
          <w:rFonts w:asciiTheme="minorEastAsia" w:eastAsiaTheme="minorEastAsia" w:hAnsiTheme="minorEastAsia" w:hint="eastAsia"/>
          <w:i/>
          <w:szCs w:val="21"/>
        </w:rPr>
        <w:t>t</w:t>
      </w:r>
      <w:r w:rsidRPr="00CB012D">
        <w:rPr>
          <w:rFonts w:asciiTheme="minorEastAsia" w:eastAsiaTheme="minorEastAsia" w:hAnsiTheme="minorEastAsia" w:hint="eastAsia"/>
          <w:szCs w:val="21"/>
        </w:rPr>
        <w:t>=2s时它的速度和加速度的大小分别为（        ）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  <w:vertAlign w:val="superscript"/>
        </w:rPr>
      </w:pPr>
      <w:r w:rsidRPr="00CB012D">
        <w:rPr>
          <w:rFonts w:asciiTheme="minorEastAsia" w:eastAsiaTheme="minorEastAsia" w:hAnsiTheme="minorEastAsia" w:hint="eastAsia"/>
          <w:szCs w:val="21"/>
        </w:rPr>
        <w:t>A．5m/s，4m/s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ab/>
      </w:r>
      <w:r w:rsidRPr="00CB012D">
        <w:rPr>
          <w:rFonts w:asciiTheme="minorEastAsia" w:eastAsiaTheme="minorEastAsia" w:hAnsiTheme="minorEastAsia" w:hint="eastAsia"/>
          <w:szCs w:val="21"/>
        </w:rPr>
        <w:t>B．2m/s，2m/s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  <w:vertAlign w:val="superscript"/>
        </w:rPr>
      </w:pPr>
      <w:r w:rsidRPr="00CB012D">
        <w:rPr>
          <w:rFonts w:asciiTheme="minorEastAsia" w:eastAsiaTheme="minorEastAsia" w:hAnsiTheme="minorEastAsia" w:hint="eastAsia"/>
          <w:szCs w:val="21"/>
        </w:rPr>
        <w:t>C．－1m/s，2m/s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 xml:space="preserve">2 </w:t>
      </w:r>
      <w:r w:rsidRPr="00CB012D">
        <w:rPr>
          <w:rFonts w:asciiTheme="minorEastAsia" w:eastAsiaTheme="minorEastAsia" w:hAnsiTheme="minorEastAsia" w:hint="eastAsia"/>
          <w:szCs w:val="21"/>
        </w:rPr>
        <w:t xml:space="preserve">          D．1m/s，4m/s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 w:hint="eastAsia"/>
        </w:rPr>
        <w:t>5、一物体以5m/s的初速度，－2m/s</w:t>
      </w:r>
      <w:r w:rsidRPr="00CB012D">
        <w:rPr>
          <w:rFonts w:asciiTheme="minorEastAsia" w:eastAsiaTheme="minorEastAsia" w:hAnsiTheme="minorEastAsia" w:hint="eastAsia"/>
          <w:vertAlign w:val="superscript"/>
        </w:rPr>
        <w:t>2</w:t>
      </w:r>
      <w:r w:rsidRPr="00CB012D">
        <w:rPr>
          <w:rFonts w:asciiTheme="minorEastAsia" w:eastAsiaTheme="minorEastAsia" w:hAnsiTheme="minorEastAsia" w:hint="eastAsia"/>
        </w:rPr>
        <w:t xml:space="preserve">的加速度在粗糙水平面上滑行，4s内物体通过的位移为（      ） 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  <w:r w:rsidRPr="00CB012D">
        <w:rPr>
          <w:rFonts w:asciiTheme="minorEastAsia" w:eastAsiaTheme="minorEastAsia" w:hAnsiTheme="minorEastAsia" w:hint="eastAsia"/>
        </w:rPr>
        <w:t>A．4m       B．36m        C．6.25m      D．以上答案都不对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 w:hint="eastAsia"/>
        </w:rPr>
        <w:t>6、矿井里的升降机由静止开始匀加速上升，经过5s速度达到</w:t>
      </w:r>
      <w:r w:rsidRPr="00CB012D">
        <w:rPr>
          <w:rFonts w:asciiTheme="minorEastAsia" w:eastAsiaTheme="minorEastAsia" w:hAnsiTheme="minorEastAsia" w:hint="eastAsia"/>
          <w:i/>
          <w:iCs/>
        </w:rPr>
        <w:t>v</w:t>
      </w:r>
      <w:r w:rsidRPr="00CB012D">
        <w:rPr>
          <w:rFonts w:asciiTheme="minorEastAsia" w:eastAsiaTheme="minorEastAsia" w:hAnsiTheme="minorEastAsia" w:hint="eastAsia"/>
        </w:rPr>
        <w:t>=4 m/s后，又以这个速度匀速上升20s，然后匀减速上升，再经4s停在井口．求矿井的深度．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/>
        </w:rPr>
      </w:pPr>
      <w:r w:rsidRPr="00CB012D">
        <w:rPr>
          <w:rFonts w:asciiTheme="minorEastAsia" w:eastAsiaTheme="minorEastAsia" w:hAnsiTheme="minorEastAsia" w:hint="eastAsia"/>
        </w:rPr>
        <w:lastRenderedPageBreak/>
        <w:t>7、某市规定，车辆在市区内行驶的速度不得超过40km/h．有一辆车遇到紧急情况刹车后，经时间</w:t>
      </w:r>
      <w:r w:rsidRPr="00CB012D">
        <w:rPr>
          <w:rFonts w:asciiTheme="minorEastAsia" w:eastAsiaTheme="minorEastAsia" w:hAnsiTheme="minorEastAsia" w:hint="eastAsia"/>
          <w:i/>
          <w:iCs/>
        </w:rPr>
        <w:t>t</w:t>
      </w:r>
      <w:r w:rsidRPr="00CB012D">
        <w:rPr>
          <w:rFonts w:asciiTheme="minorEastAsia" w:eastAsiaTheme="minorEastAsia" w:hAnsiTheme="minorEastAsia" w:hint="eastAsia"/>
        </w:rPr>
        <w:t>=1.5s停止，量得路面刹车的痕迹长为</w:t>
      </w:r>
      <w:r w:rsidRPr="00CB012D">
        <w:rPr>
          <w:rFonts w:asciiTheme="minorEastAsia" w:eastAsiaTheme="minorEastAsia" w:hAnsiTheme="minorEastAsia" w:hint="eastAsia"/>
          <w:i/>
          <w:iCs/>
        </w:rPr>
        <w:t>s</w:t>
      </w:r>
      <w:r w:rsidRPr="00CB012D">
        <w:rPr>
          <w:rFonts w:asciiTheme="minorEastAsia" w:eastAsiaTheme="minorEastAsia" w:hAnsiTheme="minorEastAsia" w:hint="eastAsia"/>
        </w:rPr>
        <w:t>=9m，若刹车后车的运动看作匀减速直线运动．试问这辆车是否违章？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  <w:r w:rsidRPr="00CB012D">
        <w:rPr>
          <w:rFonts w:asciiTheme="minorEastAsia" w:eastAsiaTheme="minorEastAsia" w:hAnsiTheme="minorEastAsia" w:hint="eastAsia"/>
          <w:szCs w:val="21"/>
        </w:rPr>
        <w:t>8、一滑块自静止开始，从斜面顶端匀加速下滑，第5s末的速度是6m/s，试求：（1）第4s末的速度；（2）运动后7s内的位移；（3）第3s内的位移．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  <w:r w:rsidRPr="00CB012D">
        <w:rPr>
          <w:rFonts w:asciiTheme="minorEastAsia" w:eastAsiaTheme="minorEastAsia" w:hAnsiTheme="minorEastAsia" w:hint="eastAsia"/>
          <w:szCs w:val="21"/>
        </w:rPr>
        <w:t>9、正以</w:t>
      </w:r>
      <w:r w:rsidRPr="00CB012D">
        <w:rPr>
          <w:rFonts w:asciiTheme="minorEastAsia" w:eastAsiaTheme="minorEastAsia" w:hAnsiTheme="minorEastAsia" w:hint="eastAsia"/>
          <w:i/>
          <w:iCs/>
          <w:szCs w:val="21"/>
        </w:rPr>
        <w:t>v</w:t>
      </w:r>
      <w:r w:rsidRPr="00CB012D">
        <w:rPr>
          <w:rFonts w:asciiTheme="minorEastAsia" w:eastAsiaTheme="minorEastAsia" w:hAnsiTheme="minorEastAsia" w:hint="eastAsia"/>
          <w:szCs w:val="21"/>
        </w:rPr>
        <w:t>=30m/s的速度运行中的列车，接前方小站的请求：在该站停靠1分钟，接一个危重病人上车．司机决定以加速度</w:t>
      </w:r>
      <w:r w:rsidRPr="00CB012D">
        <w:rPr>
          <w:rFonts w:asciiTheme="minorEastAsia" w:eastAsiaTheme="minorEastAsia" w:hAnsiTheme="minorEastAsia" w:hint="eastAsia"/>
          <w:i/>
          <w:iCs/>
          <w:szCs w:val="21"/>
        </w:rPr>
        <w:t>a</w:t>
      </w:r>
      <w:r w:rsidRPr="00CB012D">
        <w:rPr>
          <w:rFonts w:asciiTheme="minorEastAsia" w:eastAsiaTheme="minorEastAsia" w:hAnsiTheme="minorEastAsia" w:hint="eastAsia"/>
          <w:szCs w:val="21"/>
          <w:vertAlign w:val="subscript"/>
        </w:rPr>
        <w:t>1</w:t>
      </w:r>
      <w:r w:rsidRPr="00CB012D">
        <w:rPr>
          <w:rFonts w:asciiTheme="minorEastAsia" w:eastAsiaTheme="minorEastAsia" w:hAnsiTheme="minorEastAsia" w:hint="eastAsia"/>
          <w:szCs w:val="21"/>
        </w:rPr>
        <w:t>= - 0.6m/s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  <w:r w:rsidRPr="00CB012D">
        <w:rPr>
          <w:rFonts w:asciiTheme="minorEastAsia" w:eastAsiaTheme="minorEastAsia" w:hAnsiTheme="minorEastAsia" w:hint="eastAsia"/>
          <w:szCs w:val="21"/>
        </w:rPr>
        <w:t>匀减速运动到小站，停车1分钟后以</w:t>
      </w:r>
      <w:r w:rsidRPr="00CB012D">
        <w:rPr>
          <w:rFonts w:asciiTheme="minorEastAsia" w:eastAsiaTheme="minorEastAsia" w:hAnsiTheme="minorEastAsia" w:hint="eastAsia"/>
          <w:i/>
          <w:iCs/>
          <w:szCs w:val="21"/>
        </w:rPr>
        <w:t>a</w:t>
      </w:r>
      <w:r w:rsidRPr="00CB012D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Pr="00CB012D">
        <w:rPr>
          <w:rFonts w:asciiTheme="minorEastAsia" w:eastAsiaTheme="minorEastAsia" w:hAnsiTheme="minorEastAsia" w:hint="eastAsia"/>
          <w:szCs w:val="21"/>
        </w:rPr>
        <w:t>=1.0m/s</w:t>
      </w:r>
      <w:r w:rsidRPr="00CB012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  <w:r w:rsidRPr="00CB012D">
        <w:rPr>
          <w:rFonts w:asciiTheme="minorEastAsia" w:eastAsiaTheme="minorEastAsia" w:hAnsiTheme="minorEastAsia" w:hint="eastAsia"/>
          <w:szCs w:val="21"/>
        </w:rPr>
        <w:t>匀加速起动，恢复到原来的速度行驶．试问由于临时停车共耽误了多少时间?</w:t>
      </w:r>
    </w:p>
    <w:p w:rsidR="00CB012D" w:rsidRPr="00CB012D" w:rsidRDefault="00CB012D" w:rsidP="00CB012D">
      <w:pPr>
        <w:spacing w:line="288" w:lineRule="auto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spacing w:line="288" w:lineRule="auto"/>
        <w:ind w:rightChars="1350" w:right="2835" w:firstLineChars="202" w:firstLine="424"/>
        <w:rPr>
          <w:rFonts w:asciiTheme="minorEastAsia" w:eastAsiaTheme="minorEastAsia" w:hAnsiTheme="minorEastAsia" w:hint="eastAsia"/>
          <w:szCs w:val="21"/>
        </w:rPr>
      </w:pPr>
    </w:p>
    <w:p w:rsidR="00CB012D" w:rsidRP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ind w:rightChars="1350" w:right="2835"/>
        <w:rPr>
          <w:rFonts w:asciiTheme="minorEastAsia" w:eastAsiaTheme="minorEastAsia" w:hAnsiTheme="minorEastAsia" w:hint="eastAsia"/>
          <w:szCs w:val="21"/>
        </w:rPr>
      </w:pPr>
    </w:p>
    <w:p w:rsidR="00CB012D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ind w:rightChars="1350" w:right="2835"/>
        <w:rPr>
          <w:rFonts w:ascii="宋体" w:hAnsi="宋体" w:hint="eastAsia"/>
          <w:bCs/>
        </w:rPr>
      </w:pPr>
      <w:r w:rsidRPr="00CB012D">
        <w:rPr>
          <w:rFonts w:asciiTheme="minorEastAsia" w:eastAsiaTheme="minorEastAsia" w:hAnsiTheme="minorEastAsia" w:hint="eastAsia"/>
          <w:bCs/>
        </w:rPr>
        <w:t>例题1,9</w:t>
      </w:r>
      <w:r w:rsidRPr="00CB012D">
        <w:rPr>
          <w:rFonts w:asciiTheme="minorEastAsia" w:eastAsiaTheme="minorEastAsia" w:hAnsiTheme="minorEastAsia" w:hint="eastAsia"/>
          <w:szCs w:val="21"/>
        </w:rPr>
        <w:t xml:space="preserve"> m/s,   </w:t>
      </w:r>
      <w:r w:rsidRPr="00CB012D">
        <w:rPr>
          <w:rFonts w:asciiTheme="minorEastAsia" w:eastAsiaTheme="minorEastAsia" w:hAnsiTheme="minorEastAsia" w:hint="eastAsia"/>
          <w:bCs/>
        </w:rPr>
        <w:t>例题2,D,   例题3,AC  例题4，A  例</w:t>
      </w:r>
      <w:r>
        <w:rPr>
          <w:rFonts w:ascii="宋体" w:hAnsi="宋体" w:hint="eastAsia"/>
          <w:bCs/>
        </w:rPr>
        <w:t>题5，C  例题6,98m</w:t>
      </w:r>
    </w:p>
    <w:p w:rsidR="00CB012D" w:rsidRPr="00A26AD0" w:rsidRDefault="00CB012D" w:rsidP="00CB012D">
      <w:pPr>
        <w:tabs>
          <w:tab w:val="left" w:pos="142"/>
          <w:tab w:val="left" w:pos="2520"/>
          <w:tab w:val="left" w:pos="4620"/>
          <w:tab w:val="left" w:pos="6663"/>
          <w:tab w:val="left" w:pos="6720"/>
        </w:tabs>
        <w:ind w:rightChars="1350" w:right="2835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例题7违章,  例题8，1.2，4.8，29.4，3,</w:t>
      </w:r>
      <w:r w:rsidRPr="005C3A24"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例题9,1OOS</w:t>
      </w:r>
    </w:p>
    <w:p w:rsidR="00CB012D" w:rsidRDefault="00CB012D" w:rsidP="00CB012D">
      <w:pPr>
        <w:rPr>
          <w:rFonts w:hint="eastAsia"/>
        </w:rPr>
      </w:pPr>
    </w:p>
    <w:p w:rsidR="00A4252B" w:rsidRDefault="00A4252B" w:rsidP="0061575C">
      <w:pPr>
        <w:pStyle w:val="a5"/>
        <w:snapToGrid w:val="0"/>
        <w:spacing w:line="276" w:lineRule="auto"/>
        <w:rPr>
          <w:rFonts w:ascii="Times New Roman" w:eastAsia="黑体" w:hAnsi="Times New Roman" w:cs="Times New Roman"/>
        </w:rPr>
      </w:pP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答案　</w:t>
      </w:r>
      <w:r>
        <w:rPr>
          <w:rFonts w:ascii="Times New Roman" w:hAnsi="Times New Roman" w:cs="Times New Roman"/>
        </w:rPr>
        <w:t>15 s</w:t>
      </w: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解析　</w:t>
      </w:r>
      <w:r>
        <w:rPr>
          <w:rFonts w:ascii="Times New Roman" w:eastAsia="楷体_GB2312" w:hAnsi="Times New Roman" w:cs="Times New Roman"/>
        </w:rPr>
        <w:t>三个不同时刻的速度分别为：</w:t>
      </w: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10.8 km</w:t>
      </w:r>
      <w:r>
        <w:rPr>
          <w:rFonts w:ascii="IPAPANNEW" w:eastAsia="楷体_GB2312" w:hAnsi="IPAPANNEW" w:cs="Times New Roman"/>
        </w:rPr>
        <w:t>/h</w:t>
      </w:r>
      <w:r>
        <w:rPr>
          <w:rFonts w:ascii="IPAPANNEW" w:eastAsia="楷体_GB2312" w:hAnsi="IPAPANNEW" w:cs="Times New Roman"/>
        </w:rPr>
        <w:t>＝</w:t>
      </w:r>
      <w:r>
        <w:rPr>
          <w:rFonts w:ascii="IPAPANNEW" w:eastAsia="楷体_GB2312" w:hAnsi="IPAPANNEW" w:cs="Times New Roman"/>
        </w:rPr>
        <w:t>3 m/</w:t>
      </w:r>
      <w:r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、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54 km</w:t>
      </w:r>
      <w:r>
        <w:rPr>
          <w:rFonts w:ascii="IPAPANNEW" w:eastAsia="楷体_GB2312" w:hAnsi="IPAPANNEW" w:cs="Times New Roman"/>
        </w:rPr>
        <w:t>/h</w:t>
      </w:r>
      <w:r>
        <w:rPr>
          <w:rFonts w:ascii="IPAPANNEW" w:eastAsia="楷体_GB2312" w:hAnsi="IPAPANNEW" w:cs="Times New Roman"/>
        </w:rPr>
        <w:t>＝</w:t>
      </w:r>
      <w:r>
        <w:rPr>
          <w:rFonts w:ascii="IPAPANNEW" w:eastAsia="楷体_GB2312" w:hAnsi="IPAPANNEW" w:cs="Times New Roman"/>
        </w:rPr>
        <w:t>15 m/</w:t>
      </w:r>
      <w:r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、</w:t>
      </w: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64.8 km</w:t>
      </w:r>
      <w:r>
        <w:rPr>
          <w:rFonts w:ascii="IPAPANNEW" w:eastAsia="楷体_GB2312" w:hAnsi="IPAPANNEW" w:cs="Times New Roman"/>
        </w:rPr>
        <w:t>/h</w:t>
      </w:r>
      <w:r>
        <w:rPr>
          <w:rFonts w:ascii="IPAPANNEW" w:eastAsia="楷体_GB2312" w:hAnsi="IPAPANNEW" w:cs="Times New Roman"/>
        </w:rPr>
        <w:t>＝</w:t>
      </w:r>
      <w:r>
        <w:rPr>
          <w:rFonts w:ascii="IPAPANNEW" w:eastAsia="楷体_GB2312" w:hAnsi="IPAPANNEW" w:cs="Times New Roman"/>
        </w:rPr>
        <w:t>18 m/</w:t>
      </w:r>
      <w:r>
        <w:rPr>
          <w:rFonts w:ascii="Times New Roman" w:eastAsia="楷体_GB2312" w:hAnsi="Times New Roman" w:cs="Times New Roman"/>
        </w:rPr>
        <w:t>s</w:t>
      </w: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时间</w:t>
      </w: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1 min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60 s</w:t>
      </w: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所以加速度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＝</w: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－</w:instrText>
      </w:r>
      <w:r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  <w:i/>
        </w:rPr>
        <w:instrText>,t</w:instrText>
      </w:r>
      <w:r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</w: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f(15</w:instrText>
      </w:r>
      <w:r>
        <w:rPr>
          <w:rFonts w:ascii="Times New Roman" w:eastAsia="楷体_GB2312" w:hAnsi="Times New Roman" w:cs="Times New Roman"/>
        </w:rPr>
        <w:instrText>－</w:instrText>
      </w:r>
      <w:r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60)</w:instrTex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m</w:t>
      </w:r>
      <w:r>
        <w:rPr>
          <w:rFonts w:ascii="IPAPANNEW" w:eastAsia="楷体_GB2312" w:hAnsi="IPAPANNEW" w:cs="Times New Roman"/>
        </w:rPr>
        <w:t>/s</w:t>
      </w:r>
      <w:r>
        <w:rPr>
          <w:rFonts w:ascii="IPAPANNEW" w:eastAsia="楷体_GB2312" w:hAnsi="IPAPANNEW" w:cs="Times New Roman"/>
          <w:vertAlign w:val="superscript"/>
        </w:rPr>
        <w:t>2</w:t>
      </w:r>
      <w:r>
        <w:rPr>
          <w:rFonts w:ascii="IPAPANNEW" w:eastAsia="楷体_GB2312" w:hAnsi="IPAPANNEW" w:cs="Times New Roman"/>
        </w:rPr>
        <w:t>＝</w:t>
      </w:r>
      <w:r>
        <w:rPr>
          <w:rFonts w:ascii="IPAPANNEW" w:eastAsia="楷体_GB2312" w:hAnsi="IPAPANNEW" w:cs="Times New Roman"/>
        </w:rPr>
        <w:t>0.2 m/</w:t>
      </w:r>
      <w:r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  <w:vertAlign w:val="superscript"/>
        </w:rPr>
        <w:t>2</w:t>
      </w:r>
    </w:p>
    <w:p w:rsidR="00A4252B" w:rsidRDefault="00A4252B" w:rsidP="0061575C">
      <w:pPr>
        <w:pStyle w:val="a5"/>
        <w:snapToGrid w:val="0"/>
        <w:spacing w:line="276" w:lineRule="auto"/>
        <w:ind w:firstLineChars="200" w:firstLine="420"/>
      </w:pPr>
      <w:r>
        <w:t>则时间</w:t>
      </w:r>
      <w:r>
        <w:rPr>
          <w:i/>
        </w:rPr>
        <w:t>t</w:t>
      </w:r>
      <w:r>
        <w:rPr>
          <w:vertAlign w:val="subscript"/>
        </w:rPr>
        <w:t>2</w:t>
      </w:r>
      <w:r>
        <w:t>＝</w: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</w:instrText>
      </w:r>
      <w:r>
        <w:rPr>
          <w:rFonts w:ascii="Book Antiqua" w:hAnsi="Book Antiqua"/>
          <w:i/>
        </w:rPr>
        <w:instrText>v</w:instrText>
      </w:r>
      <w:r>
        <w:rPr>
          <w:vertAlign w:val="subscript"/>
        </w:rPr>
        <w:instrText>3</w:instrText>
      </w:r>
      <w:r>
        <w:instrText>－</w:instrText>
      </w:r>
      <w:r>
        <w:rPr>
          <w:rFonts w:ascii="Book Antiqua" w:hAnsi="Book Antiqua"/>
          <w:i/>
        </w:rPr>
        <w:instrText>v</w:instrText>
      </w:r>
      <w:r>
        <w:rPr>
          <w:vertAlign w:val="subscript"/>
        </w:rPr>
        <w:instrText>2</w:instrText>
      </w:r>
      <w:r>
        <w:rPr>
          <w:i/>
        </w:rPr>
        <w:instrText>,a</w:instrText>
      </w:r>
      <w:r>
        <w:instrText>)</w:instrTex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t>＝</w: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f(18－15</w:instrText>
      </w:r>
      <w:r>
        <w:rPr>
          <w:i/>
        </w:rPr>
        <w:instrText>,</w:instrText>
      </w:r>
      <w:r>
        <w:instrText>0.2)</w:instrText>
      </w:r>
      <w:r w:rsidR="00011489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t xml:space="preserve"> s＝15 s</w:t>
      </w:r>
    </w:p>
    <w:p w:rsidR="00A4252B" w:rsidRDefault="00A4252B" w:rsidP="0061575C">
      <w:pPr>
        <w:pStyle w:val="a5"/>
        <w:snapToGrid w:val="0"/>
        <w:spacing w:line="276" w:lineRule="auto"/>
        <w:rPr>
          <w:rFonts w:ascii="Times New Roman" w:hAnsi="Times New Roman" w:cs="Times New Roman"/>
        </w:rPr>
      </w:pPr>
    </w:p>
    <w:p w:rsidR="00A4252B" w:rsidRDefault="00A4252B" w:rsidP="0061575C">
      <w:pPr>
        <w:spacing w:line="276" w:lineRule="auto"/>
        <w:rPr>
          <w:szCs w:val="21"/>
        </w:rPr>
      </w:pPr>
    </w:p>
    <w:p w:rsidR="00687852" w:rsidRPr="00687852" w:rsidRDefault="00687852" w:rsidP="0061575C">
      <w:pPr>
        <w:snapToGrid w:val="0"/>
        <w:spacing w:line="276" w:lineRule="auto"/>
        <w:ind w:firstLineChars="100" w:firstLine="210"/>
        <w:outlineLvl w:val="0"/>
        <w:rPr>
          <w:rFonts w:ascii="Times New Roman" w:hAnsi="Times New Roman"/>
          <w:szCs w:val="24"/>
        </w:rPr>
      </w:pPr>
    </w:p>
    <w:sectPr w:rsidR="00687852" w:rsidRPr="00687852" w:rsidSect="0061575C">
      <w:footerReference w:type="default" r:id="rId7"/>
      <w:pgSz w:w="10433" w:h="14742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FF" w:rsidRDefault="00EE602D">
      <w:r>
        <w:separator/>
      </w:r>
    </w:p>
  </w:endnote>
  <w:endnote w:type="continuationSeparator" w:id="0">
    <w:p w:rsidR="00DA0FFF" w:rsidRDefault="00EE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Book Antiqua">
    <w:altName w:val="Palatino Linotype"/>
    <w:charset w:val="00"/>
    <w:family w:val="roman"/>
    <w:pitch w:val="variable"/>
    <w:sig w:usb0="00000001" w:usb1="00000000" w:usb2="00000000" w:usb3="00000000" w:csb0="0000009F" w:csb1="00000000"/>
  </w:font>
  <w:font w:name="IPAPANNEW">
    <w:altName w:val="Times New Roman"/>
    <w:charset w:val="00"/>
    <w:family w:val="auto"/>
    <w:pitch w:val="default"/>
    <w:sig w:usb0="A00002FF" w:usb1="00000001" w:usb2="00000021" w:usb3="00000000" w:csb0="00000197" w:csb1="00000000"/>
  </w:font>
  <w:font w:name="宋体-方正超大字符集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870077"/>
      <w:docPartObj>
        <w:docPartGallery w:val="AutoText"/>
      </w:docPartObj>
    </w:sdtPr>
    <w:sdtContent>
      <w:p w:rsidR="002B175A" w:rsidRDefault="00011489">
        <w:pPr>
          <w:pStyle w:val="a3"/>
          <w:jc w:val="center"/>
        </w:pPr>
        <w:r>
          <w:fldChar w:fldCharType="begin"/>
        </w:r>
        <w:r w:rsidR="00EE602D">
          <w:instrText>PAGE   \* MERGEFORMAT</w:instrText>
        </w:r>
        <w:r>
          <w:fldChar w:fldCharType="separate"/>
        </w:r>
        <w:r w:rsidR="00CB012D" w:rsidRPr="00CB012D">
          <w:rPr>
            <w:noProof/>
            <w:lang w:val="zh-CN"/>
          </w:rPr>
          <w:t>1</w:t>
        </w:r>
        <w:r>
          <w:fldChar w:fldCharType="end"/>
        </w:r>
      </w:p>
    </w:sdtContent>
  </w:sdt>
  <w:p w:rsidR="002B175A" w:rsidRDefault="002B17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FF" w:rsidRDefault="00EE602D">
      <w:r>
        <w:separator/>
      </w:r>
    </w:p>
  </w:footnote>
  <w:footnote w:type="continuationSeparator" w:id="0">
    <w:p w:rsidR="00DA0FFF" w:rsidRDefault="00EE6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F65"/>
    <w:rsid w:val="00011489"/>
    <w:rsid w:val="002B175A"/>
    <w:rsid w:val="0061575C"/>
    <w:rsid w:val="0067766F"/>
    <w:rsid w:val="00687852"/>
    <w:rsid w:val="00A4252B"/>
    <w:rsid w:val="00B17F65"/>
    <w:rsid w:val="00CB012D"/>
    <w:rsid w:val="00DA0FFF"/>
    <w:rsid w:val="00DF06B2"/>
    <w:rsid w:val="00EE602D"/>
    <w:rsid w:val="00F8110A"/>
    <w:rsid w:val="6B91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0FF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0FFF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rsid w:val="0068785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7852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878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7852"/>
    <w:rPr>
      <w:rFonts w:ascii="Calibri" w:eastAsia="宋体" w:hAnsi="Calibr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1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rsid w:val="0068785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7852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878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78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</cp:revision>
  <cp:lastPrinted>2018-09-05T01:38:00Z</cp:lastPrinted>
  <dcterms:created xsi:type="dcterms:W3CDTF">2018-09-03T02:30:00Z</dcterms:created>
  <dcterms:modified xsi:type="dcterms:W3CDTF">2018-09-08T13:10:00Z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