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3E48" w:rsidRPr="00C56311" w:rsidRDefault="00C56311" w:rsidP="00A83E48">
      <w:pPr>
        <w:spacing w:line="360" w:lineRule="exact"/>
        <w:ind w:firstLineChars="200" w:firstLine="480"/>
        <w:jc w:val="left"/>
        <w:rPr>
          <w:rFonts w:ascii="楷体" w:eastAsia="楷体" w:hAnsi="楷体"/>
          <w:sz w:val="24"/>
          <w:szCs w:val="24"/>
        </w:rPr>
      </w:pPr>
      <w:r w:rsidRPr="00C56311">
        <w:rPr>
          <w:rFonts w:ascii="楷体" w:eastAsia="楷体" w:hAnsi="楷体" w:hint="eastAsia"/>
          <w:sz w:val="24"/>
          <w:szCs w:val="24"/>
        </w:rPr>
        <w:t>听评课系列一</w:t>
      </w:r>
    </w:p>
    <w:p w:rsidR="00A83E48" w:rsidRPr="00A83E48" w:rsidRDefault="00A83E48" w:rsidP="00A83E48">
      <w:pPr>
        <w:spacing w:line="360" w:lineRule="exact"/>
        <w:ind w:firstLineChars="200" w:firstLine="643"/>
        <w:jc w:val="center"/>
        <w:rPr>
          <w:rFonts w:asciiTheme="minorEastAsia" w:hAnsiTheme="minorEastAsia"/>
          <w:b/>
          <w:sz w:val="32"/>
          <w:szCs w:val="32"/>
        </w:rPr>
      </w:pPr>
      <w:r w:rsidRPr="00A83E48">
        <w:rPr>
          <w:rFonts w:asciiTheme="minorEastAsia" w:hAnsiTheme="minorEastAsia" w:hint="eastAsia"/>
          <w:b/>
          <w:sz w:val="32"/>
          <w:szCs w:val="32"/>
        </w:rPr>
        <w:t>教师如何听课评课</w:t>
      </w:r>
    </w:p>
    <w:p w:rsidR="00A83E48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</w:p>
    <w:p w:rsidR="00A83E48" w:rsidRPr="00A83E48" w:rsidRDefault="00B10C05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学校工作以教学为中心，</w:t>
      </w:r>
      <w:r w:rsidR="00A83E48">
        <w:rPr>
          <w:rFonts w:asciiTheme="minorEastAsia" w:hAnsiTheme="minorEastAsia" w:hint="eastAsia"/>
          <w:sz w:val="24"/>
          <w:szCs w:val="24"/>
        </w:rPr>
        <w:t>课堂教学是关键。看似平常却</w:t>
      </w:r>
      <w:r w:rsidR="00A83E48" w:rsidRPr="00A83E48">
        <w:rPr>
          <w:rFonts w:asciiTheme="minorEastAsia" w:hAnsiTheme="minorEastAsia" w:hint="eastAsia"/>
          <w:sz w:val="24"/>
          <w:szCs w:val="24"/>
        </w:rPr>
        <w:t xml:space="preserve">不平常的课堂教学，蕴含着众多的教学规律。教与学、讲与练、主导与主体、学知识与学做人、学知识与提高能力、全面要求与因材施教等这都是在课堂教学中引出，在课堂教学中展开，又在课堂教学中运行。它以何种形式来组合，又以何种形式来优化就可能带来不同的教学效果。怎样来认识课堂教学规律和抓好课堂教学质量呢?听课评课是一种行之有效地研究课堂教学的重要方法段。  </w:t>
      </w:r>
    </w:p>
    <w:p w:rsidR="00B7635C" w:rsidRDefault="00A83E48" w:rsidP="000E4C86">
      <w:pPr>
        <w:spacing w:line="360" w:lineRule="exact"/>
        <w:ind w:firstLineChars="200" w:firstLine="482"/>
        <w:jc w:val="left"/>
        <w:rPr>
          <w:rFonts w:asciiTheme="minorEastAsia" w:hAnsiTheme="minorEastAsia"/>
          <w:sz w:val="24"/>
          <w:szCs w:val="24"/>
        </w:rPr>
      </w:pPr>
      <w:r w:rsidRPr="000E4C86">
        <w:rPr>
          <w:rFonts w:asciiTheme="minorEastAsia" w:hAnsiTheme="minorEastAsia" w:hint="eastAsia"/>
          <w:b/>
          <w:sz w:val="24"/>
          <w:szCs w:val="24"/>
        </w:rPr>
        <w:t>一、</w:t>
      </w:r>
      <w:r w:rsidR="00FC6B59">
        <w:rPr>
          <w:rFonts w:asciiTheme="minorEastAsia" w:hAnsiTheme="minorEastAsia" w:hint="eastAsia"/>
          <w:b/>
          <w:sz w:val="24"/>
          <w:szCs w:val="24"/>
        </w:rPr>
        <w:t>教师怎样</w:t>
      </w:r>
      <w:r w:rsidRPr="000E4C86">
        <w:rPr>
          <w:rFonts w:asciiTheme="minorEastAsia" w:hAnsiTheme="minorEastAsia" w:hint="eastAsia"/>
          <w:b/>
          <w:sz w:val="24"/>
          <w:szCs w:val="24"/>
        </w:rPr>
        <w:t>听课</w:t>
      </w:r>
    </w:p>
    <w:p w:rsidR="00A83E48" w:rsidRPr="00A83E48" w:rsidRDefault="00A83E48" w:rsidP="00B7635C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 xml:space="preserve">教师听课应该按下面三个步骤来进行。  </w:t>
      </w:r>
    </w:p>
    <w:p w:rsidR="00A83E48" w:rsidRDefault="00A83E48" w:rsidP="000E4C86">
      <w:pPr>
        <w:spacing w:line="360" w:lineRule="exact"/>
        <w:ind w:firstLineChars="200" w:firstLine="482"/>
        <w:jc w:val="left"/>
        <w:rPr>
          <w:rFonts w:asciiTheme="minorEastAsia" w:hAnsiTheme="minorEastAsia"/>
          <w:sz w:val="24"/>
          <w:szCs w:val="24"/>
        </w:rPr>
      </w:pPr>
      <w:r w:rsidRPr="000E4C86">
        <w:rPr>
          <w:rFonts w:asciiTheme="minorEastAsia" w:hAnsiTheme="minorEastAsia" w:hint="eastAsia"/>
          <w:b/>
          <w:sz w:val="24"/>
          <w:szCs w:val="24"/>
        </w:rPr>
        <w:t xml:space="preserve">(一)课前要有一定的准备工作。 </w:t>
      </w:r>
      <w:r w:rsidRPr="00A83E48">
        <w:rPr>
          <w:rFonts w:asciiTheme="minorEastAsia" w:hAnsiTheme="minorEastAsia" w:hint="eastAsia"/>
          <w:sz w:val="24"/>
          <w:szCs w:val="24"/>
        </w:rPr>
        <w:t xml:space="preserve">   </w:t>
      </w:r>
    </w:p>
    <w:p w:rsidR="00A83E48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 xml:space="preserve">俗话说，留心天下皆学问。教师要想听课真正学习点东西，就必须做一个听课的有心人。要有心，听课就要做点准备工作。打算听谁的课，应该事先问问他教什么内容，把课本找来预习一下，看看课文写的是什么，是怎样写的，有没有难点、疑点；同时自己设想一下，假如让我教这样的课文，准备怎样教法，以便听课时有个对比。如果听课不做准备，匆忙走进教室，懵里懵懂地听，不理解教者的教学意图，不熟悉教材，就不会有较大的收获。    </w:t>
      </w:r>
    </w:p>
    <w:p w:rsidR="00A83E48" w:rsidRPr="00A83E48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>教师去参加教研活动听公开课也要做准备。由于大多数教师平时埋头教学工作，对某些教学理论，学术研究知之甚少，因此去听较高一点的公开课会有一些不适应。这就需要在参加教研活动之前，千方百计去了解与钻研一下与之相关的学术理论，或向人求教，或者重温自己所积累的资料。这样能拓宽视野，缩短与“学术”的差距，这样去听公开课就会收获更大一些。</w:t>
      </w:r>
    </w:p>
    <w:p w:rsidR="00A83E48" w:rsidRDefault="00A83E48" w:rsidP="000E4C86">
      <w:pPr>
        <w:spacing w:line="360" w:lineRule="exact"/>
        <w:ind w:firstLineChars="200" w:firstLine="482"/>
        <w:jc w:val="left"/>
        <w:rPr>
          <w:rFonts w:asciiTheme="minorEastAsia" w:hAnsiTheme="minorEastAsia"/>
          <w:sz w:val="24"/>
          <w:szCs w:val="24"/>
        </w:rPr>
      </w:pPr>
      <w:r w:rsidRPr="000E4C86">
        <w:rPr>
          <w:rFonts w:asciiTheme="minorEastAsia" w:hAnsiTheme="minorEastAsia" w:hint="eastAsia"/>
          <w:b/>
          <w:sz w:val="24"/>
          <w:szCs w:val="24"/>
        </w:rPr>
        <w:t>(二)听课中要认真观察和记录</w:t>
      </w:r>
      <w:r w:rsidR="00B7635C">
        <w:rPr>
          <w:rFonts w:asciiTheme="minorEastAsia" w:hAnsiTheme="minorEastAsia" w:hint="eastAsia"/>
          <w:b/>
          <w:sz w:val="24"/>
          <w:szCs w:val="24"/>
        </w:rPr>
        <w:t>。</w:t>
      </w:r>
      <w:r w:rsidRPr="000E4C86">
        <w:rPr>
          <w:rFonts w:asciiTheme="minorEastAsia" w:hAnsiTheme="minorEastAsia" w:hint="eastAsia"/>
          <w:b/>
          <w:sz w:val="24"/>
          <w:szCs w:val="24"/>
        </w:rPr>
        <w:t xml:space="preserve"> </w:t>
      </w:r>
      <w:r w:rsidRPr="00A83E48">
        <w:rPr>
          <w:rFonts w:asciiTheme="minorEastAsia" w:hAnsiTheme="minorEastAsia" w:hint="eastAsia"/>
          <w:sz w:val="24"/>
          <w:szCs w:val="24"/>
        </w:rPr>
        <w:t xml:space="preserve">  </w:t>
      </w:r>
    </w:p>
    <w:p w:rsidR="00A83E48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 xml:space="preserve">教师听课要高度集中注意力，全身心的投入，还要有虚怀若谷的态度。教师在课堂上不仅要听，还要看，要仔细捕捉讲课者的语言和表情，记下他每个教学环节和教学方法。  </w:t>
      </w:r>
    </w:p>
    <w:p w:rsidR="00A83E48" w:rsidRPr="00A83E48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>教师要一边听．一边观察思考。既要看教，</w:t>
      </w:r>
      <w:r w:rsidR="000E4C86">
        <w:rPr>
          <w:rFonts w:asciiTheme="minorEastAsia" w:hAnsiTheme="minorEastAsia" w:hint="eastAsia"/>
          <w:sz w:val="24"/>
          <w:szCs w:val="24"/>
        </w:rPr>
        <w:t>也</w:t>
      </w:r>
      <w:r w:rsidRPr="00A83E48">
        <w:rPr>
          <w:rFonts w:asciiTheme="minorEastAsia" w:hAnsiTheme="minorEastAsia" w:hint="eastAsia"/>
          <w:sz w:val="24"/>
          <w:szCs w:val="24"/>
        </w:rPr>
        <w:t xml:space="preserve">要看学，二者兼顾。看教者对教材的钻研，重点的处厘，难点的突破，教法学法的设计，教学基本功的展示。看学生的学，要看学生的课堂表现，看学习参与的情绪，学习的习惯。总而言之要看教师主导作用和学生主体地位有机结合。有时教师听课也不一定非要面面俱到地注视课堂上的每个方面。根据授课者的特点和听课者的目的，可以适当有所侧重，一般说来，对熟悉的教师，由于对其班级情况有所了解，可着重就其课堂上对学生学习习惯的培养做跟踪式的动态分析；对一般的研究课，就着重看其在研究方向上的达成度；对于名家的课，宜着重领略其教学风格及其相应的学术思想在课堂的体现。听课应详尽记录课堂的教学过程，也记下自己的主观感受和零星评析。  </w:t>
      </w:r>
    </w:p>
    <w:p w:rsidR="000E4C86" w:rsidRDefault="00A83E48" w:rsidP="000E4C86">
      <w:pPr>
        <w:spacing w:line="360" w:lineRule="exact"/>
        <w:ind w:firstLineChars="200" w:firstLine="482"/>
        <w:jc w:val="left"/>
        <w:rPr>
          <w:rFonts w:asciiTheme="minorEastAsia" w:hAnsiTheme="minorEastAsia"/>
          <w:sz w:val="24"/>
          <w:szCs w:val="24"/>
        </w:rPr>
      </w:pPr>
      <w:r w:rsidRPr="000E4C86">
        <w:rPr>
          <w:rFonts w:asciiTheme="minorEastAsia" w:hAnsiTheme="minorEastAsia" w:hint="eastAsia"/>
          <w:b/>
          <w:sz w:val="24"/>
          <w:szCs w:val="24"/>
        </w:rPr>
        <w:t xml:space="preserve">(三)听课后要思考和整理 </w:t>
      </w:r>
      <w:r w:rsidR="00B7635C">
        <w:rPr>
          <w:rFonts w:asciiTheme="minorEastAsia" w:hAnsiTheme="minorEastAsia" w:hint="eastAsia"/>
          <w:sz w:val="24"/>
          <w:szCs w:val="24"/>
        </w:rPr>
        <w:t>。</w:t>
      </w:r>
    </w:p>
    <w:p w:rsidR="000E4C86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lastRenderedPageBreak/>
        <w:t xml:space="preserve">俗话说，思之，思之，鬼神通之。教师听完课后不能一听了之。应对课堂实况过几遍电影，应进行反复的琢磨。思考的办法有很多，或翻翻听课记录，或与执教者交谈，或将几节“互相牵连”的课作番比较，或写一篇“听课一得”，或干脆将他人执教的内容拿到自己班上试试等。   </w:t>
      </w:r>
    </w:p>
    <w:p w:rsidR="00A83E48" w:rsidRPr="00A83E48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 xml:space="preserve">在分析总结他人课时要注意比较、研究，取长补短。每个教师在长期教学活动中都可能形成自己独特的教学风格，不同的教师会有不同的教法。听课的老师就要善于进行比较，研究、准确地评价各种教学方法的长处和短处，并结合自己教学实际，吸收他人有益经验，改进自己的教学。在分析他人课时，听课者还要注意分析执教者课外的功夫，看老师的教学基本功和课前备课情况。这种思考对自己也会有很大帮助。 </w:t>
      </w:r>
    </w:p>
    <w:p w:rsidR="00A83E48" w:rsidRPr="00A83E48" w:rsidRDefault="00A83E48" w:rsidP="000E4C86">
      <w:pPr>
        <w:spacing w:line="360" w:lineRule="exact"/>
        <w:ind w:firstLineChars="200" w:firstLine="482"/>
        <w:jc w:val="left"/>
        <w:rPr>
          <w:rFonts w:asciiTheme="minorEastAsia" w:hAnsiTheme="minorEastAsia"/>
          <w:sz w:val="24"/>
          <w:szCs w:val="24"/>
        </w:rPr>
      </w:pPr>
      <w:r w:rsidRPr="000E4C86">
        <w:rPr>
          <w:rFonts w:asciiTheme="minorEastAsia" w:hAnsiTheme="minorEastAsia" w:hint="eastAsia"/>
          <w:b/>
          <w:sz w:val="24"/>
          <w:szCs w:val="24"/>
        </w:rPr>
        <w:t xml:space="preserve">二、教师如何评课 </w:t>
      </w:r>
      <w:r w:rsidRPr="00A83E48">
        <w:rPr>
          <w:rFonts w:asciiTheme="minorEastAsia" w:hAnsiTheme="minorEastAsia" w:hint="eastAsia"/>
          <w:sz w:val="24"/>
          <w:szCs w:val="24"/>
        </w:rPr>
        <w:t xml:space="preserve"> </w:t>
      </w:r>
    </w:p>
    <w:p w:rsidR="000E4C86" w:rsidRPr="000E4C86" w:rsidRDefault="00A83E48" w:rsidP="000E4C86">
      <w:pPr>
        <w:spacing w:line="360" w:lineRule="exact"/>
        <w:ind w:firstLineChars="200" w:firstLine="482"/>
        <w:jc w:val="left"/>
        <w:rPr>
          <w:rFonts w:asciiTheme="minorEastAsia" w:hAnsiTheme="minorEastAsia"/>
          <w:b/>
          <w:sz w:val="24"/>
          <w:szCs w:val="24"/>
        </w:rPr>
      </w:pPr>
      <w:r w:rsidRPr="000E4C86">
        <w:rPr>
          <w:rFonts w:asciiTheme="minorEastAsia" w:hAnsiTheme="minorEastAsia" w:hint="eastAsia"/>
          <w:b/>
          <w:sz w:val="24"/>
          <w:szCs w:val="24"/>
        </w:rPr>
        <w:t xml:space="preserve">(一)从教学目标上分析   </w:t>
      </w:r>
    </w:p>
    <w:p w:rsidR="000E4C86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>目标是人做事的内在动因</w:t>
      </w:r>
      <w:r w:rsidR="00B7635C">
        <w:rPr>
          <w:rFonts w:asciiTheme="minorEastAsia" w:hAnsiTheme="minorEastAsia" w:hint="eastAsia"/>
          <w:sz w:val="24"/>
          <w:szCs w:val="24"/>
        </w:rPr>
        <w:t>，积极</w:t>
      </w:r>
      <w:r w:rsidRPr="00A83E48">
        <w:rPr>
          <w:rFonts w:asciiTheme="minorEastAsia" w:hAnsiTheme="minorEastAsia" w:hint="eastAsia"/>
          <w:sz w:val="24"/>
          <w:szCs w:val="24"/>
        </w:rPr>
        <w:t xml:space="preserve">性越高，效率越高，反之亦然。教学目标是教学的出发点和归宿，它的正确制订和达成，是衡量课好坏的主要尺度。所以分析课首先要分析教学目标。   </w:t>
      </w:r>
    </w:p>
    <w:p w:rsidR="000E4C86" w:rsidRDefault="00A83E48" w:rsidP="000E4C86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 xml:space="preserve">首先，从教学目标制订来看，要看是否全面、具体、适宜。全面指能从知识、能力、思想情感等几个方面来确定；具体指知识目标要有量化要求，能力、思想情感目标要有明确要求，体现学科特点；适宜指确定的教学目标，能以大纲为指导，体现年段、年级、单元教材特点，符合学生年龄实际和认识规律，难易适度。  </w:t>
      </w:r>
    </w:p>
    <w:p w:rsidR="00A83E48" w:rsidRPr="00A83E48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 xml:space="preserve">其次，从目标达成来看，要看教学目标是不是明确地体现在每一教学环节中，教学手段是否都紧密地围绕目标，为实现目标服务。要看课堂上是否尽快地接触重点内容，重点内容的教学时间是否得到保证，重点知识和技能是否得到巩固和强化。  </w:t>
      </w:r>
    </w:p>
    <w:p w:rsidR="000E4C86" w:rsidRDefault="00A83E48" w:rsidP="000E4C86">
      <w:pPr>
        <w:spacing w:line="360" w:lineRule="exact"/>
        <w:ind w:firstLineChars="200" w:firstLine="482"/>
        <w:jc w:val="left"/>
        <w:rPr>
          <w:rFonts w:asciiTheme="minorEastAsia" w:hAnsiTheme="minorEastAsia"/>
          <w:sz w:val="24"/>
          <w:szCs w:val="24"/>
        </w:rPr>
      </w:pPr>
      <w:r w:rsidRPr="000E4C86">
        <w:rPr>
          <w:rFonts w:asciiTheme="minorEastAsia" w:hAnsiTheme="minorEastAsia" w:hint="eastAsia"/>
          <w:b/>
          <w:sz w:val="24"/>
          <w:szCs w:val="24"/>
        </w:rPr>
        <w:t>(二)从处理教材上做出分析</w:t>
      </w:r>
      <w:r w:rsidRPr="00A83E48">
        <w:rPr>
          <w:rFonts w:asciiTheme="minorEastAsia" w:hAnsiTheme="minorEastAsia" w:hint="eastAsia"/>
          <w:sz w:val="24"/>
          <w:szCs w:val="24"/>
        </w:rPr>
        <w:t xml:space="preserve">    </w:t>
      </w:r>
    </w:p>
    <w:p w:rsidR="00A83E48" w:rsidRPr="00A83E48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 xml:space="preserve">评析老师一节课上的好与坏不仅要看教学目标的制定和落实，还要看教者对教材的组织和处理。我们在评析教师一节课时，既要看教师知识教授的准确科学，更要注意分析教师教材处理和教法选择上是否突出了重点，突破了难点，抓住了关键。  </w:t>
      </w:r>
    </w:p>
    <w:p w:rsidR="000E4C86" w:rsidRDefault="00A83E48" w:rsidP="000E4C86">
      <w:pPr>
        <w:spacing w:line="360" w:lineRule="exact"/>
        <w:ind w:firstLineChars="200" w:firstLine="482"/>
        <w:jc w:val="left"/>
        <w:rPr>
          <w:rFonts w:asciiTheme="minorEastAsia" w:hAnsiTheme="minorEastAsia"/>
          <w:sz w:val="24"/>
          <w:szCs w:val="24"/>
        </w:rPr>
      </w:pPr>
      <w:r w:rsidRPr="000E4C86">
        <w:rPr>
          <w:rFonts w:asciiTheme="minorEastAsia" w:hAnsiTheme="minorEastAsia" w:hint="eastAsia"/>
          <w:b/>
          <w:sz w:val="24"/>
          <w:szCs w:val="24"/>
        </w:rPr>
        <w:t xml:space="preserve">(三)从教学程序上分析 </w:t>
      </w:r>
      <w:r w:rsidRPr="00A83E48">
        <w:rPr>
          <w:rFonts w:asciiTheme="minorEastAsia" w:hAnsiTheme="minorEastAsia" w:hint="eastAsia"/>
          <w:sz w:val="24"/>
          <w:szCs w:val="24"/>
        </w:rPr>
        <w:t xml:space="preserve">  </w:t>
      </w:r>
    </w:p>
    <w:p w:rsidR="000E4C86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 xml:space="preserve">教学目标要在教学程序中完成，教学目标能不能实现要看教师教学程序的设计和运作。缘此，评课就必须要对教学程序做出评析。教学程序评析包括以下几个主要方面。   </w:t>
      </w:r>
    </w:p>
    <w:p w:rsidR="000E4C86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 xml:space="preserve"> 第一、看教学思路设计  </w:t>
      </w:r>
    </w:p>
    <w:p w:rsidR="000E4C86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 xml:space="preserve"> 要有思路，写文章要有思路，上课同样要有思路，这就是教学思路。教学思路是教师上课的脉络和主线，它是根据教学内容和学生水平两个方面的实际情况设计出来的。它反映一系列教学措施怎样编排组合，怎样衔接过渡，怎样安排详略，怎样安排讲练等。   </w:t>
      </w:r>
    </w:p>
    <w:p w:rsidR="00A83E48" w:rsidRPr="00A83E48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>教师课堂上的教学思路设计是多种多样的。为此，评课者评教学思路，一是</w:t>
      </w:r>
      <w:r w:rsidRPr="00A83E48">
        <w:rPr>
          <w:rFonts w:asciiTheme="minorEastAsia" w:hAnsiTheme="minorEastAsia" w:hint="eastAsia"/>
          <w:sz w:val="24"/>
          <w:szCs w:val="24"/>
        </w:rPr>
        <w:lastRenderedPageBreak/>
        <w:t xml:space="preserve">要看教学思路设计符不符合教学内容实际，符不符合学生实际；二是要看教学思路的设计是不是有一定的独创性，超凡脱俗给学生以新鲜的感受；三是看教学思路的层次，脉络是不是清晰；四是看教师在课堂上教学思路实际运作哟效果。我们平时看课看到有些老师课上不好，效率低，很大一个程度就是教学思路不清，或教学思路不符合教学内容实际和学生实际等造成的。所以评课，必须注重对教学思路的评析。   </w:t>
      </w:r>
    </w:p>
    <w:p w:rsidR="000E4C86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 xml:space="preserve">第二、看课堂结构安排    </w:t>
      </w:r>
    </w:p>
    <w:p w:rsidR="000E4C86" w:rsidRDefault="00A83E48" w:rsidP="000E4C86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 xml:space="preserve">教学思路与课堂结构既有区别又有联系，教学思路侧重教材处理，反映教师课堂教学纵向教学脉络，而课堂结构侧重教法设计，反映教学横向的层次和环节。它是指一节课的教学过程各部分的确立，以及它们之间的联系、顺序和时间分配。课堂结构也称为教学环节或步骤。课堂结构的不同，也会产生不同的课堂效果。可见课堂结构设计是十分重要的。通常一节好课的结构是结构严谨、环环相扣，过渡自然，时间分配合理，密度适中，效率高。   </w:t>
      </w:r>
    </w:p>
    <w:p w:rsidR="000E4C86" w:rsidRDefault="00A83E48" w:rsidP="000E4C86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>计算授课者的教学时间设计，能较好地了解授课者授课重点、结构安排授课时间设计包括：教学环节的时间分配与衔接是否恰当。</w:t>
      </w:r>
    </w:p>
    <w:p w:rsidR="000E4C86" w:rsidRDefault="00A83E48" w:rsidP="000E4C86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>1．计算教学环节的时间分配，看教学环节时间分配和衔接是否恰当。看有无前松后紧(前面时间安排多，内容松散，后面时间少， 内容密度大)或前紧后松现象(前面时间短，教学密度大，后面时间多，内容松散)看讲与练时间搭配是否合理等。</w:t>
      </w:r>
    </w:p>
    <w:p w:rsidR="000E4C86" w:rsidRDefault="00A83E48" w:rsidP="000E4C86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>2．计算教师活动与学生活动时间分配，看是否与教学目的和要求一致，有无教师占用时间过多，学生活动时间过少现象。</w:t>
      </w:r>
    </w:p>
    <w:p w:rsidR="000E4C86" w:rsidRDefault="00A83E48" w:rsidP="000E4C86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>3．计算学生的个人活动时间与学生集体活动时间的分配。看学生个人活动，小组活动和全班活动时间分配是否合理，有无集体活动过多，学生个人自学、独立思考、独立完成作业时间大少现象。</w:t>
      </w:r>
    </w:p>
    <w:p w:rsidR="00A83E48" w:rsidRPr="00A83E48" w:rsidRDefault="00A83E48" w:rsidP="000E4C86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 xml:space="preserve">4．计算优差生活动时间。看优中差生活动时间分配是否合理。有无优等生占用时间过多，差等生占用时间太少的现象。5．计算非教学时间，看教师在课堂上有无脱离教学内容，做别的事情。浪费宝贵的课堂教学时间的现象。    </w:t>
      </w:r>
    </w:p>
    <w:p w:rsidR="000E4C86" w:rsidRDefault="00A83E48" w:rsidP="000E4C86">
      <w:pPr>
        <w:spacing w:line="360" w:lineRule="exact"/>
        <w:ind w:firstLineChars="200" w:firstLine="482"/>
        <w:jc w:val="left"/>
        <w:rPr>
          <w:rFonts w:asciiTheme="minorEastAsia" w:hAnsiTheme="minorEastAsia"/>
          <w:sz w:val="24"/>
          <w:szCs w:val="24"/>
        </w:rPr>
      </w:pPr>
      <w:r w:rsidRPr="000E4C86">
        <w:rPr>
          <w:rFonts w:asciiTheme="minorEastAsia" w:hAnsiTheme="minorEastAsia" w:hint="eastAsia"/>
          <w:b/>
          <w:sz w:val="24"/>
          <w:szCs w:val="24"/>
        </w:rPr>
        <w:t xml:space="preserve">(四)从教学方法和手段上分析  </w:t>
      </w:r>
      <w:r w:rsidRPr="00A83E48">
        <w:rPr>
          <w:rFonts w:asciiTheme="minorEastAsia" w:hAnsiTheme="minorEastAsia" w:hint="eastAsia"/>
          <w:sz w:val="24"/>
          <w:szCs w:val="24"/>
        </w:rPr>
        <w:t xml:space="preserve">   </w:t>
      </w:r>
    </w:p>
    <w:p w:rsidR="00A83E48" w:rsidRPr="00A83E48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 xml:space="preserve"> 评析教师教学方法、教学手段的选择和运用是评课的又一重要内容。什么是教学方法?它是指教师在教学过程中为完成教学目的、任务而采取的活动方式的总称。但它不是教师孤立的单一活动方式，它包括教师“教学活动方式，还包括学生在教师指导下”“学”的方式，是“教”的方法与“学”的方法的统一。评析教学方法与手段包括以下几个主要内容。   </w:t>
      </w:r>
    </w:p>
    <w:p w:rsidR="000E4C86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 xml:space="preserve">第一、看是不是量体裁衣，优选活用   </w:t>
      </w:r>
    </w:p>
    <w:p w:rsidR="000E4C86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 xml:space="preserve">我们知道，教学有法，但无定法，贵在得法。教学是一种复杂多变的系统工程，不可能有一种固定不变的万能方法。一种好的教学方法总是相对而言的，它总是因课程，因学生，因教师自身特点而相应变化的。也就是说教学方法的选择要量体裁衣，灵活运用。 </w:t>
      </w:r>
    </w:p>
    <w:p w:rsidR="000E4C86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lastRenderedPageBreak/>
        <w:t xml:space="preserve">第二、看教学方法的多样化   </w:t>
      </w:r>
    </w:p>
    <w:p w:rsidR="000E4C86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 xml:space="preserve">教学方法最忌单调死板，再好的方法天天照搬，也会令人生厌。教学活动的复杂性决定了教学方法的多样性。所以评课既看教师是否能够面向实际恰当地选择教学方法，同时还要看教师能否在教学方法多样性上下一番功夫，使课堂教学超凡脱俗，常教常新，富有艺术性。   </w:t>
      </w:r>
    </w:p>
    <w:p w:rsidR="000E4C86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 xml:space="preserve">第三、看教学方法的改革与创新    </w:t>
      </w:r>
    </w:p>
    <w:p w:rsidR="000E4C86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 xml:space="preserve">评析教师的教学方法既要评常规，还要看改革与创新。尤其是评析一些素质好的骨干教师的课。既要看常规，更要看改革和创新。要看课堂上的思维训练的设计，要看创新能力的培养，要看主体活动的发挥，要看新的课堂教学模式的构建，要看教学艺术风格的形成等。   </w:t>
      </w:r>
    </w:p>
    <w:p w:rsidR="000E4C86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 xml:space="preserve">第四、看现代化教学手段的运用    </w:t>
      </w:r>
    </w:p>
    <w:p w:rsidR="00CC16E0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>现代化教学呼唤现化教育手段。“一支粉笔一本书，一块黑板，一张嘴”的陈旧单一教学手段应该成为历史。看教师教学方法与手段的运用还要看教师适时、适当用了投影仪、录音机、计算机、电视、电影、电脑等现代化教学手段。当前在教学方法的问题上还存在“四个一”现象，这应该在听课评课中得到解决。</w:t>
      </w:r>
    </w:p>
    <w:p w:rsidR="00CC16E0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>这“四个一”是：</w:t>
      </w:r>
    </w:p>
    <w:p w:rsidR="00CC16E0" w:rsidRDefault="000E4C86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1.</w:t>
      </w:r>
      <w:r w:rsidR="00A83E48" w:rsidRPr="00A83E48">
        <w:rPr>
          <w:rFonts w:asciiTheme="minorEastAsia" w:hAnsiTheme="minorEastAsia" w:hint="eastAsia"/>
          <w:sz w:val="24"/>
          <w:szCs w:val="24"/>
        </w:rPr>
        <w:t>一讲到底满堂灌。不给学生自读、讨论、思考交流时间，教师“讲”“灌”包打天下。</w:t>
      </w:r>
    </w:p>
    <w:p w:rsidR="00CC16E0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>2．一练到底，满堂练。由一个极端，走向另一个极端。教师备课找题单，上课甩题单，讲解对答案，怪不得学生说：  “不是灌就是串，要不就是满堂练。</w:t>
      </w:r>
    </w:p>
    <w:p w:rsidR="00CC16E0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>3．一看到底，满堂看。有的教师上课便叫学生看书，没有指导，没有提示，没有具体要求，没有检查，没有反馈。名为“自学式”，  实为“自由式”。</w:t>
      </w:r>
    </w:p>
    <w:p w:rsidR="000E4C86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 xml:space="preserve">4．一问到底，满堂问。有的教师把“满堂灌’’变成了  “满堂问”，而提的问题，缺少精心设计，提问走形式。   </w:t>
      </w:r>
    </w:p>
    <w:p w:rsidR="000E4C86" w:rsidRPr="000E4C86" w:rsidRDefault="00A83E48" w:rsidP="000E4C86">
      <w:pPr>
        <w:spacing w:line="360" w:lineRule="exact"/>
        <w:ind w:firstLineChars="200" w:firstLine="482"/>
        <w:jc w:val="left"/>
        <w:rPr>
          <w:rFonts w:asciiTheme="minorEastAsia" w:hAnsiTheme="minorEastAsia"/>
          <w:b/>
          <w:sz w:val="24"/>
          <w:szCs w:val="24"/>
        </w:rPr>
      </w:pPr>
      <w:r w:rsidRPr="000E4C86">
        <w:rPr>
          <w:rFonts w:asciiTheme="minorEastAsia" w:hAnsiTheme="minorEastAsia" w:hint="eastAsia"/>
          <w:b/>
          <w:sz w:val="24"/>
          <w:szCs w:val="24"/>
        </w:rPr>
        <w:t>(五)从教师教学基本功上分析</w:t>
      </w:r>
    </w:p>
    <w:p w:rsidR="000E4C86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 xml:space="preserve">教学基本功是教师上好课的一个重要方面，所以评析课还要看教师的教学基本功。通常，教师的教学基本功包括以下几个方面的内容。  </w:t>
      </w:r>
    </w:p>
    <w:p w:rsidR="000E4C86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 xml:space="preserve">1．看板书：好的板书，首先，设计科学合理，依纲扣本。其次，言简意赅，有艺术性，再次，条理性强，字迹工整美观，板画娴熟。  </w:t>
      </w:r>
    </w:p>
    <w:p w:rsidR="00230E61" w:rsidRDefault="00A83E48" w:rsidP="00230E61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 xml:space="preserve">2．看教态：据心理学研究表明：人的表达靠55％的面部表情+38％的声音+7％的言词。教师课堂上的教态应该是明朗、快活、庄重，富有感染力。仪表端庄，举止从容，态度热情，热爱学生，师生情感交融。   </w:t>
      </w:r>
    </w:p>
    <w:p w:rsidR="000E4C86" w:rsidRDefault="00A83E48" w:rsidP="00230E61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 xml:space="preserve">3．看语言：教学也是一种语言的艺术。教师的语言有时关系到一节课的成败。教师的课堂语言，首先，要准确清楚，说普通话，精当简炼，生动形象有启发性。其次，教学语言的语调要高低适宜，快慢适度，抑扬顿挫，富于变化。   </w:t>
      </w:r>
    </w:p>
    <w:p w:rsidR="00A83E48" w:rsidRPr="00A83E48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 xml:space="preserve">4．看操作：看教师运用教具，操作投影仪、录音机、微机等熟练程度。  </w:t>
      </w:r>
    </w:p>
    <w:p w:rsidR="000E4C86" w:rsidRPr="000E4C86" w:rsidRDefault="00A83E48" w:rsidP="000E4C86">
      <w:pPr>
        <w:spacing w:line="360" w:lineRule="exact"/>
        <w:ind w:firstLineChars="200" w:firstLine="482"/>
        <w:jc w:val="left"/>
        <w:rPr>
          <w:rFonts w:asciiTheme="minorEastAsia" w:hAnsiTheme="minorEastAsia"/>
          <w:b/>
          <w:sz w:val="24"/>
          <w:szCs w:val="24"/>
        </w:rPr>
      </w:pPr>
      <w:r w:rsidRPr="000E4C86">
        <w:rPr>
          <w:rFonts w:asciiTheme="minorEastAsia" w:hAnsiTheme="minorEastAsia" w:hint="eastAsia"/>
          <w:b/>
          <w:sz w:val="24"/>
          <w:szCs w:val="24"/>
        </w:rPr>
        <w:t xml:space="preserve">(六)从教学效果上分析    </w:t>
      </w:r>
    </w:p>
    <w:p w:rsidR="000E4C86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>巴班斯基说：“分析一节课，既要分析教学过程和教学方法方面，又要分析</w:t>
      </w:r>
      <w:r w:rsidRPr="00A83E48">
        <w:rPr>
          <w:rFonts w:asciiTheme="minorEastAsia" w:hAnsiTheme="minorEastAsia" w:hint="eastAsia"/>
          <w:sz w:val="24"/>
          <w:szCs w:val="24"/>
        </w:rPr>
        <w:lastRenderedPageBreak/>
        <w:t>教学结果方面。”经济工作要讲效益，课堂教学也要讲效果。看课堂教学效果是评价课堂教学的重要依据。</w:t>
      </w:r>
    </w:p>
    <w:p w:rsidR="000E4C86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>课堂效果评析包括以下几个方面。</w:t>
      </w:r>
    </w:p>
    <w:p w:rsidR="000E4C86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>一是教学效率高，学生思维活跃，气氛热烈。</w:t>
      </w:r>
    </w:p>
    <w:p w:rsidR="000E4C86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>二是学生受益面大，不同程度的学生在原有基础上都有进步。知识、能力、思想情操目标达成。</w:t>
      </w:r>
    </w:p>
    <w:p w:rsidR="000E4C86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 xml:space="preserve">三是有效利用45分钟，学生学得轻松愉快，积极性高，当堂问题当堂解决，学生负担合理。  </w:t>
      </w:r>
    </w:p>
    <w:p w:rsidR="00473C3B" w:rsidRPr="00A83E48" w:rsidRDefault="00A83E48" w:rsidP="00A83E48">
      <w:pPr>
        <w:spacing w:line="360" w:lineRule="exact"/>
        <w:ind w:firstLineChars="200" w:firstLine="480"/>
        <w:jc w:val="left"/>
        <w:rPr>
          <w:rFonts w:asciiTheme="minorEastAsia" w:hAnsiTheme="minorEastAsia"/>
          <w:sz w:val="24"/>
          <w:szCs w:val="24"/>
        </w:rPr>
      </w:pPr>
      <w:r w:rsidRPr="00A83E48">
        <w:rPr>
          <w:rFonts w:asciiTheme="minorEastAsia" w:hAnsiTheme="minorEastAsia" w:hint="eastAsia"/>
          <w:sz w:val="24"/>
          <w:szCs w:val="24"/>
        </w:rPr>
        <w:t>课堂效果的评析，有时也可以借助于测试手段。即当上完课，评课者出题对学生的知识掌握情况当场做以测试，而后通过统计分析来对课堂效果做出评价。    对一堂课的综合分析还包括从教师教学个性上分析，从教学思想上分析等。整体评析法的具体操作，不一定一开始就从七个方面逐一分析评价，而要对所听的课先理出个头绪来。怎样理：第一步，从整体人手，粗粗地看一看，全课的教学过程是怎么安排的，有几个大的教学步骤。第二步，由整体到部分，逐步分析各个教学步骤，要分别理出上面的七个内容。第三步，从部分到整体，将各个教学步骤理出的内容汇总起来。然后再按照一定的顺序，从全课的角度逐个分析评价。</w:t>
      </w:r>
    </w:p>
    <w:sectPr w:rsidR="00473C3B" w:rsidRPr="00A83E48" w:rsidSect="008070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83E48"/>
    <w:rsid w:val="000E4C86"/>
    <w:rsid w:val="00162C7E"/>
    <w:rsid w:val="001D4424"/>
    <w:rsid w:val="00230E61"/>
    <w:rsid w:val="004031F9"/>
    <w:rsid w:val="00581673"/>
    <w:rsid w:val="00584374"/>
    <w:rsid w:val="006D76EB"/>
    <w:rsid w:val="00807020"/>
    <w:rsid w:val="00972268"/>
    <w:rsid w:val="00A83E48"/>
    <w:rsid w:val="00B10C05"/>
    <w:rsid w:val="00B7635C"/>
    <w:rsid w:val="00C457C7"/>
    <w:rsid w:val="00C554C0"/>
    <w:rsid w:val="00C56311"/>
    <w:rsid w:val="00CB73DD"/>
    <w:rsid w:val="00CC16E0"/>
    <w:rsid w:val="00D4163E"/>
    <w:rsid w:val="00E02EDE"/>
    <w:rsid w:val="00FC6B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702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165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5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720</Words>
  <Characters>4105</Characters>
  <Application>Microsoft Office Word</Application>
  <DocSecurity>0</DocSecurity>
  <Lines>34</Lines>
  <Paragraphs>9</Paragraphs>
  <ScaleCrop>false</ScaleCrop>
  <Company/>
  <LinksUpToDate>false</LinksUpToDate>
  <CharactersWithSpaces>4816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9</cp:revision>
  <dcterms:created xsi:type="dcterms:W3CDTF">2018-07-03T07:49:00Z</dcterms:created>
  <dcterms:modified xsi:type="dcterms:W3CDTF">2018-07-03T08:05:00Z</dcterms:modified>
</cp:coreProperties>
</file>